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8A3" w:rsidRPr="00FB1CC2" w:rsidRDefault="00DF78A3" w:rsidP="00DF78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1CC2">
        <w:rPr>
          <w:rFonts w:ascii="Times New Roman" w:hAnsi="Times New Roman" w:cs="Times New Roman"/>
          <w:b/>
          <w:sz w:val="24"/>
          <w:szCs w:val="24"/>
        </w:rPr>
        <w:t xml:space="preserve">Отчёт о деятельности ГККП "Ясли - сад "Светлячок" посёлка </w:t>
      </w:r>
      <w:proofErr w:type="spellStart"/>
      <w:r w:rsidRPr="00FB1CC2">
        <w:rPr>
          <w:rFonts w:ascii="Times New Roman" w:hAnsi="Times New Roman" w:cs="Times New Roman"/>
          <w:b/>
          <w:sz w:val="24"/>
          <w:szCs w:val="24"/>
        </w:rPr>
        <w:t>Аршалы</w:t>
      </w:r>
      <w:proofErr w:type="spellEnd"/>
      <w:r w:rsidRPr="00FB1CC2">
        <w:rPr>
          <w:rFonts w:ascii="Times New Roman" w:hAnsi="Times New Roman" w:cs="Times New Roman"/>
          <w:b/>
          <w:sz w:val="24"/>
          <w:szCs w:val="24"/>
        </w:rPr>
        <w:t xml:space="preserve"> при отделе образования по </w:t>
      </w:r>
      <w:proofErr w:type="spellStart"/>
      <w:r w:rsidRPr="00FB1CC2">
        <w:rPr>
          <w:rFonts w:ascii="Times New Roman" w:hAnsi="Times New Roman" w:cs="Times New Roman"/>
          <w:b/>
          <w:sz w:val="24"/>
          <w:szCs w:val="24"/>
        </w:rPr>
        <w:t>Аршалынскому</w:t>
      </w:r>
      <w:proofErr w:type="spellEnd"/>
      <w:r w:rsidRPr="00FB1CC2">
        <w:rPr>
          <w:rFonts w:ascii="Times New Roman" w:hAnsi="Times New Roman" w:cs="Times New Roman"/>
          <w:b/>
          <w:sz w:val="24"/>
          <w:szCs w:val="24"/>
        </w:rPr>
        <w:t xml:space="preserve"> району управления образования </w:t>
      </w:r>
      <w:proofErr w:type="spellStart"/>
      <w:r w:rsidRPr="00FB1CC2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FB1CC2">
        <w:rPr>
          <w:rFonts w:ascii="Times New Roman" w:hAnsi="Times New Roman" w:cs="Times New Roman"/>
          <w:b/>
          <w:sz w:val="24"/>
          <w:szCs w:val="24"/>
        </w:rPr>
        <w:t xml:space="preserve"> области по вопросам оказ</w:t>
      </w:r>
      <w:r w:rsidR="007912C9">
        <w:rPr>
          <w:rFonts w:ascii="Times New Roman" w:hAnsi="Times New Roman" w:cs="Times New Roman"/>
          <w:b/>
          <w:sz w:val="24"/>
          <w:szCs w:val="24"/>
        </w:rPr>
        <w:t>ания государственных услуг за январь, февраль, март месяц 2025</w:t>
      </w:r>
      <w:r w:rsidRPr="00FB1CC2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DF78A3" w:rsidRPr="00FB1CC2" w:rsidRDefault="00DF78A3" w:rsidP="00DF78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DF78A3" w:rsidTr="00D57E26">
        <w:tc>
          <w:tcPr>
            <w:tcW w:w="9571" w:type="dxa"/>
            <w:gridSpan w:val="3"/>
          </w:tcPr>
          <w:p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1. Общие положения</w:t>
            </w:r>
          </w:p>
        </w:tc>
      </w:tr>
      <w:tr w:rsidR="00DF78A3" w:rsidTr="00FD5EC7">
        <w:tc>
          <w:tcPr>
            <w:tcW w:w="3190" w:type="dxa"/>
          </w:tcPr>
          <w:p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1) Сведения об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услугодателе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381" w:type="dxa"/>
            <w:gridSpan w:val="2"/>
          </w:tcPr>
          <w:p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ГККП "Ясли - сад "Светлячок" посёлка </w:t>
            </w:r>
            <w:proofErr w:type="spellStart"/>
            <w:r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>Аршалы</w:t>
            </w:r>
            <w:proofErr w:type="spellEnd"/>
            <w:r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 отделе образования по </w:t>
            </w:r>
            <w:proofErr w:type="spellStart"/>
            <w:r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>Аршалынскому</w:t>
            </w:r>
            <w:proofErr w:type="spellEnd"/>
            <w:r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>Акмолинской</w:t>
            </w:r>
            <w:proofErr w:type="spellEnd"/>
            <w:r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области</w:t>
            </w:r>
          </w:p>
        </w:tc>
      </w:tr>
      <w:tr w:rsidR="00DF78A3" w:rsidTr="00DF78A3">
        <w:tc>
          <w:tcPr>
            <w:tcW w:w="3190" w:type="dxa"/>
          </w:tcPr>
          <w:p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2) Информация о государственных услугах:</w:t>
            </w:r>
          </w:p>
        </w:tc>
        <w:tc>
          <w:tcPr>
            <w:tcW w:w="3190" w:type="dxa"/>
          </w:tcPr>
          <w:p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Количество государственных услуг</w:t>
            </w:r>
          </w:p>
        </w:tc>
        <w:tc>
          <w:tcPr>
            <w:tcW w:w="3191" w:type="dxa"/>
          </w:tcPr>
          <w:p w:rsidR="00DF78A3" w:rsidRPr="001D1696" w:rsidRDefault="007912C9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F78A3" w:rsidTr="00DF78A3">
        <w:tc>
          <w:tcPr>
            <w:tcW w:w="3190" w:type="dxa"/>
          </w:tcPr>
          <w:p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вид через информационные системы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усслугодателя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путём прямого контакта с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услугополучателем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и ручного ввода заявки в </w:t>
            </w:r>
            <w:proofErr w:type="gram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информационную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ситему</w:t>
            </w:r>
            <w:proofErr w:type="spellEnd"/>
          </w:p>
        </w:tc>
        <w:tc>
          <w:tcPr>
            <w:tcW w:w="3191" w:type="dxa"/>
          </w:tcPr>
          <w:p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4561E" w:rsidTr="002F5A30">
        <w:tc>
          <w:tcPr>
            <w:tcW w:w="3190" w:type="dxa"/>
          </w:tcPr>
          <w:p w:rsidR="0084561E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3) Информация о наиболее востребованных государственных услугах</w:t>
            </w:r>
          </w:p>
        </w:tc>
        <w:tc>
          <w:tcPr>
            <w:tcW w:w="6381" w:type="dxa"/>
            <w:gridSpan w:val="2"/>
          </w:tcPr>
          <w:p w:rsidR="0084561E" w:rsidRPr="001D1696" w:rsidRDefault="0084561E" w:rsidP="00791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Всего оказано государственных услуг за </w:t>
            </w:r>
            <w:r w:rsidR="007912C9">
              <w:rPr>
                <w:rFonts w:ascii="Times New Roman" w:hAnsi="Times New Roman" w:cs="Times New Roman"/>
                <w:sz w:val="24"/>
                <w:szCs w:val="24"/>
              </w:rPr>
              <w:t>январь, февраль, март месяц 2025 года: 5</w:t>
            </w:r>
            <w:proofErr w:type="gram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з них: - посредством портала «электронного правительства» -5. Наиболее востребованные государственные услуги, ока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>зываемые КГКП «</w:t>
            </w:r>
            <w:proofErr w:type="gramStart"/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>Ясли-сад</w:t>
            </w:r>
            <w:proofErr w:type="gramEnd"/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«Светлячок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»: - Приём документов и зачисление детей в дошкольные организации образования</w:t>
            </w:r>
          </w:p>
        </w:tc>
      </w:tr>
      <w:tr w:rsidR="002B46AC" w:rsidTr="00D77981">
        <w:tc>
          <w:tcPr>
            <w:tcW w:w="9571" w:type="dxa"/>
            <w:gridSpan w:val="3"/>
          </w:tcPr>
          <w:p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2. Работа с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услугополучателями</w:t>
            </w:r>
            <w:proofErr w:type="spellEnd"/>
          </w:p>
        </w:tc>
      </w:tr>
      <w:tr w:rsidR="002B46AC" w:rsidTr="0054476A">
        <w:tc>
          <w:tcPr>
            <w:tcW w:w="3190" w:type="dxa"/>
          </w:tcPr>
          <w:p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1) Сведения об источниках и местах доступа информации о порядке оказания государственных услуг:</w:t>
            </w:r>
          </w:p>
        </w:tc>
        <w:tc>
          <w:tcPr>
            <w:tcW w:w="6381" w:type="dxa"/>
            <w:gridSpan w:val="2"/>
          </w:tcPr>
          <w:p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В КГКП «</w:t>
            </w:r>
            <w:proofErr w:type="gram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Ясли-сад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«Светлячок» оформлены 2 стенда с нормативными правовыми актами, информационно-справочными материалами по оказанию государственных услуг, приказами определены ответственные должностные лица за качественное оказание государственных услуг. </w:t>
            </w:r>
          </w:p>
          <w:p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Имеется уголок самообслуживания.</w:t>
            </w:r>
          </w:p>
        </w:tc>
      </w:tr>
      <w:tr w:rsidR="002B46AC" w:rsidTr="004A5487">
        <w:tc>
          <w:tcPr>
            <w:tcW w:w="3190" w:type="dxa"/>
          </w:tcPr>
          <w:p w:rsidR="002B46AC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>) Мероприятия, направленные на обеспечение прозрачности процесса оказания государственных услуг (разъяснительные работы, семинары, интервью, иное)</w:t>
            </w:r>
          </w:p>
        </w:tc>
        <w:tc>
          <w:tcPr>
            <w:tcW w:w="6381" w:type="dxa"/>
            <w:gridSpan w:val="2"/>
          </w:tcPr>
          <w:p w:rsidR="002B46AC" w:rsidRPr="001D1696" w:rsidRDefault="002B46AC" w:rsidP="00E87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С целью обеспечения равного доступа населения к государственным услугам, а также информирования о порядке оказания государственных услуг и популяризации оказания их в электронном виде, размещается информация об оказании государственных услуг в КГКП «</w:t>
            </w:r>
            <w:proofErr w:type="gram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Ясли-сад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«Светлячок» на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интернет-ресурсах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Instagram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Facebook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), официальном сайте организации.</w:t>
            </w:r>
          </w:p>
        </w:tc>
      </w:tr>
      <w:tr w:rsidR="002B46AC" w:rsidTr="00C16484">
        <w:tc>
          <w:tcPr>
            <w:tcW w:w="9571" w:type="dxa"/>
            <w:gridSpan w:val="3"/>
          </w:tcPr>
          <w:p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3. Деятельность по совершенствованию процессов оказания государственных услуг</w:t>
            </w:r>
          </w:p>
        </w:tc>
      </w:tr>
      <w:tr w:rsidR="002B46AC" w:rsidTr="00C8733E">
        <w:tc>
          <w:tcPr>
            <w:tcW w:w="3190" w:type="dxa"/>
          </w:tcPr>
          <w:p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1) Результаты оптимизации процессов оказания государственных услуг</w:t>
            </w:r>
          </w:p>
        </w:tc>
        <w:tc>
          <w:tcPr>
            <w:tcW w:w="6381" w:type="dxa"/>
            <w:gridSpan w:val="2"/>
          </w:tcPr>
          <w:p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Результаты оптимизации и автоматизации процессов оказания государственных услуг положительно сказываются на качестве их оказания. Упрощается процедура оказания государственных услуг, сокращаются сроки и административные барьеры в процессе оказания государственных услуг.</w:t>
            </w:r>
          </w:p>
        </w:tc>
      </w:tr>
      <w:tr w:rsidR="002B46AC" w:rsidTr="00D66FB1">
        <w:tc>
          <w:tcPr>
            <w:tcW w:w="3190" w:type="dxa"/>
          </w:tcPr>
          <w:p w:rsidR="002B46AC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>) Нормативноправовое совершенствование процессов оказания государственных услуг</w:t>
            </w:r>
          </w:p>
        </w:tc>
        <w:tc>
          <w:tcPr>
            <w:tcW w:w="6381" w:type="dxa"/>
            <w:gridSpan w:val="2"/>
          </w:tcPr>
          <w:p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Проводится с целью учета замечаний и предложений физических и юридических лиц, права, свободы и законные интересы которых затрагиваются подзаконными нормативными правовыми актами, определяющими порядок оказания государственных услуг.</w:t>
            </w:r>
          </w:p>
        </w:tc>
      </w:tr>
      <w:tr w:rsidR="002B46AC" w:rsidTr="007F0E2B">
        <w:tc>
          <w:tcPr>
            <w:tcW w:w="9571" w:type="dxa"/>
            <w:gridSpan w:val="3"/>
          </w:tcPr>
          <w:p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gram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оказания государственных услуг</w:t>
            </w:r>
          </w:p>
        </w:tc>
      </w:tr>
      <w:tr w:rsidR="002B46AC" w:rsidTr="004E49F2">
        <w:tc>
          <w:tcPr>
            <w:tcW w:w="3190" w:type="dxa"/>
          </w:tcPr>
          <w:p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1) Информация о жалобах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услугополучателей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оказания государственных услуг</w:t>
            </w:r>
          </w:p>
        </w:tc>
        <w:tc>
          <w:tcPr>
            <w:tcW w:w="6381" w:type="dxa"/>
            <w:gridSpan w:val="2"/>
          </w:tcPr>
          <w:p w:rsidR="002B46AC" w:rsidRPr="004E1F6A" w:rsidRDefault="007912C9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отчетный период 2025</w:t>
            </w:r>
            <w:r w:rsidR="002B46AC"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 года жалобы от </w:t>
            </w:r>
            <w:proofErr w:type="spellStart"/>
            <w:r w:rsidR="002B46AC" w:rsidRPr="004E1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услугополучателей</w:t>
            </w:r>
            <w:proofErr w:type="spellEnd"/>
            <w:r w:rsidR="002B46AC"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оказания государственных </w:t>
            </w:r>
            <w:proofErr w:type="gramStart"/>
            <w:r w:rsidR="002B46AC" w:rsidRPr="004E1F6A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  <w:proofErr w:type="gramEnd"/>
            <w:r w:rsidR="002B46AC"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через ЦОН и в электронном виде</w:t>
            </w:r>
            <w:r w:rsidR="004E1F6A"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B46AC" w:rsidRPr="004E1F6A">
              <w:rPr>
                <w:rFonts w:ascii="Times New Roman" w:hAnsi="Times New Roman" w:cs="Times New Roman"/>
                <w:sz w:val="24"/>
                <w:szCs w:val="24"/>
              </w:rPr>
              <w:t>не поступали и не рассматривались.</w:t>
            </w:r>
          </w:p>
        </w:tc>
      </w:tr>
      <w:tr w:rsidR="002B46AC" w:rsidTr="00B76FF5">
        <w:tc>
          <w:tcPr>
            <w:tcW w:w="3190" w:type="dxa"/>
          </w:tcPr>
          <w:p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2) Результаты внутреннего </w:t>
            </w:r>
            <w:proofErr w:type="gram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оказания государственных услуг</w:t>
            </w:r>
          </w:p>
        </w:tc>
        <w:tc>
          <w:tcPr>
            <w:tcW w:w="6381" w:type="dxa"/>
            <w:gridSpan w:val="2"/>
          </w:tcPr>
          <w:p w:rsidR="002B46AC" w:rsidRPr="004E1F6A" w:rsidRDefault="007912C9" w:rsidP="004E1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январь, февраль, март месяц 2025</w:t>
            </w:r>
            <w:r w:rsidR="001D1696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 всего было оказано государственны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 услуг – 5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1D1696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через систему </w:t>
            </w:r>
            <w:proofErr w:type="spellStart"/>
            <w:r w:rsidR="001D1696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akmola.kz</w:t>
            </w:r>
            <w:proofErr w:type="spellEnd"/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D1696"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D1696" w:rsidTr="005F37D8">
        <w:tc>
          <w:tcPr>
            <w:tcW w:w="9571" w:type="dxa"/>
            <w:gridSpan w:val="3"/>
          </w:tcPr>
          <w:p w:rsidR="001D1696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5. Перспективы дальнейшей эффективности и повышения удовлетворенности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услугополучателей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оказания государственных услуг.</w:t>
            </w:r>
          </w:p>
        </w:tc>
      </w:tr>
      <w:tr w:rsidR="001D1696" w:rsidTr="00255BBC">
        <w:tc>
          <w:tcPr>
            <w:tcW w:w="9571" w:type="dxa"/>
            <w:gridSpan w:val="3"/>
          </w:tcPr>
          <w:p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E1F6A">
              <w:rPr>
                <w:color w:val="000000"/>
              </w:rPr>
              <w:t xml:space="preserve">В целях повышения уровня удовлетворенности </w:t>
            </w:r>
            <w:proofErr w:type="spellStart"/>
            <w:r w:rsidRPr="004E1F6A">
              <w:rPr>
                <w:color w:val="000000"/>
              </w:rPr>
              <w:t>услугополучателей</w:t>
            </w:r>
            <w:proofErr w:type="spellEnd"/>
            <w:r w:rsidRPr="004E1F6A">
              <w:rPr>
                <w:color w:val="000000"/>
              </w:rPr>
              <w:t xml:space="preserve"> качеством оказания государственных услуг, обеспечение прозрачности процесса оказан</w:t>
            </w:r>
            <w:r>
              <w:rPr>
                <w:color w:val="000000"/>
              </w:rPr>
              <w:t>ия государственных услуг ясли -</w:t>
            </w:r>
            <w:r w:rsidRPr="004E1F6A">
              <w:rPr>
                <w:color w:val="000000"/>
              </w:rPr>
              <w:t xml:space="preserve"> садом ведется цел</w:t>
            </w:r>
            <w:r w:rsidR="007912C9">
              <w:rPr>
                <w:color w:val="000000"/>
              </w:rPr>
              <w:t xml:space="preserve">енаправленная работа. Так </w:t>
            </w:r>
            <w:proofErr w:type="spellStart"/>
            <w:r w:rsidR="007912C9">
              <w:rPr>
                <w:color w:val="000000"/>
              </w:rPr>
              <w:t>вза</w:t>
            </w:r>
            <w:proofErr w:type="spellEnd"/>
            <w:r w:rsidR="007912C9">
              <w:rPr>
                <w:color w:val="000000"/>
              </w:rPr>
              <w:t xml:space="preserve"> январь, февраль, март месяц 2025</w:t>
            </w:r>
            <w:r w:rsidRPr="004E1F6A">
              <w:rPr>
                <w:color w:val="000000"/>
              </w:rPr>
              <w:t xml:space="preserve"> году:</w:t>
            </w:r>
          </w:p>
          <w:p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E1F6A">
              <w:rPr>
                <w:color w:val="000000"/>
              </w:rPr>
              <w:t xml:space="preserve">- отражена информация по популяризации и информированию </w:t>
            </w:r>
            <w:proofErr w:type="spellStart"/>
            <w:r w:rsidRPr="004E1F6A">
              <w:rPr>
                <w:color w:val="000000"/>
              </w:rPr>
              <w:t>услугополучателей</w:t>
            </w:r>
            <w:proofErr w:type="spellEnd"/>
            <w:r w:rsidRPr="004E1F6A">
              <w:rPr>
                <w:color w:val="000000"/>
              </w:rPr>
              <w:t xml:space="preserve"> о возможностях получения государственных услуг через систему </w:t>
            </w:r>
            <w:proofErr w:type="spellStart"/>
            <w:r w:rsidRPr="004E1F6A">
              <w:rPr>
                <w:color w:val="000000"/>
              </w:rPr>
              <w:t>akmola.kz</w:t>
            </w:r>
            <w:proofErr w:type="spellEnd"/>
            <w:r w:rsidRPr="004E1F6A">
              <w:rPr>
                <w:color w:val="000000"/>
              </w:rPr>
              <w:t xml:space="preserve"> в соци</w:t>
            </w:r>
            <w:r>
              <w:rPr>
                <w:color w:val="000000"/>
              </w:rPr>
              <w:t>альных сетях и на сайте ясли -</w:t>
            </w:r>
            <w:r w:rsidRPr="004E1F6A">
              <w:rPr>
                <w:color w:val="000000"/>
              </w:rPr>
              <w:t xml:space="preserve"> сада;</w:t>
            </w:r>
          </w:p>
          <w:p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внутри ясли -</w:t>
            </w:r>
            <w:r w:rsidRPr="004E1F6A">
              <w:rPr>
                <w:color w:val="000000"/>
              </w:rPr>
              <w:t xml:space="preserve"> сада расположен уголок самообслуживания, в котором имеется ноутбук с</w:t>
            </w:r>
            <w:r w:rsidR="00E875E5">
              <w:rPr>
                <w:color w:val="000000"/>
              </w:rPr>
              <w:t xml:space="preserve"> доступом к интернету</w:t>
            </w:r>
            <w:r w:rsidRPr="004E1F6A">
              <w:rPr>
                <w:color w:val="000000"/>
              </w:rPr>
              <w:t>, принтер-сканер.</w:t>
            </w:r>
          </w:p>
          <w:p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E1F6A">
              <w:rPr>
                <w:color w:val="000000"/>
              </w:rPr>
              <w:t>- Взаимодействие с людьми с особенными потребностями</w:t>
            </w:r>
          </w:p>
          <w:p w:rsidR="001D1696" w:rsidRPr="00FB1CC2" w:rsidRDefault="004E1F6A" w:rsidP="00FB1CC2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В ГККП «Ясли - сад «Светлячок» посёлка </w:t>
            </w:r>
            <w:proofErr w:type="spellStart"/>
            <w:r>
              <w:rPr>
                <w:color w:val="000000"/>
              </w:rPr>
              <w:t>Аршалы</w:t>
            </w:r>
            <w:proofErr w:type="spellEnd"/>
            <w:r w:rsidRPr="004E1F6A">
              <w:rPr>
                <w:color w:val="000000"/>
              </w:rPr>
              <w:t xml:space="preserve"> функционирует</w:t>
            </w:r>
            <w:r>
              <w:rPr>
                <w:color w:val="000000"/>
              </w:rPr>
              <w:t xml:space="preserve"> пандус  и кнопка вызова, </w:t>
            </w:r>
            <w:r w:rsidRPr="004E1F6A">
              <w:rPr>
                <w:color w:val="000000"/>
              </w:rPr>
              <w:t>вывеска с названием детского сада, схемы эвакуации, названия к</w:t>
            </w:r>
            <w:r>
              <w:rPr>
                <w:color w:val="000000"/>
              </w:rPr>
              <w:t>абинетов</w:t>
            </w:r>
            <w:r w:rsidRPr="004E1F6A">
              <w:rPr>
                <w:color w:val="000000"/>
              </w:rPr>
              <w:t xml:space="preserve">; оборудована </w:t>
            </w:r>
            <w:r>
              <w:rPr>
                <w:color w:val="000000"/>
              </w:rPr>
              <w:t>туалетная комната.</w:t>
            </w:r>
          </w:p>
        </w:tc>
      </w:tr>
    </w:tbl>
    <w:p w:rsidR="004C5C27" w:rsidRPr="00DF78A3" w:rsidRDefault="004C5C27" w:rsidP="00DF78A3">
      <w:pPr>
        <w:rPr>
          <w:rFonts w:ascii="Times New Roman" w:hAnsi="Times New Roman" w:cs="Times New Roman"/>
          <w:sz w:val="28"/>
          <w:szCs w:val="28"/>
        </w:rPr>
      </w:pPr>
    </w:p>
    <w:sectPr w:rsidR="004C5C27" w:rsidRPr="00DF78A3" w:rsidSect="004C5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F78A3"/>
    <w:rsid w:val="0014445C"/>
    <w:rsid w:val="001D1696"/>
    <w:rsid w:val="002B46AC"/>
    <w:rsid w:val="004C5C27"/>
    <w:rsid w:val="004E1F6A"/>
    <w:rsid w:val="007912C9"/>
    <w:rsid w:val="0084561E"/>
    <w:rsid w:val="00970E41"/>
    <w:rsid w:val="00DB3E24"/>
    <w:rsid w:val="00DF78A3"/>
    <w:rsid w:val="00E875E5"/>
    <w:rsid w:val="00FB1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8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B46AC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4E1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28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2025-02-24T10:40:00Z</dcterms:created>
  <dcterms:modified xsi:type="dcterms:W3CDTF">2025-03-31T10:18:00Z</dcterms:modified>
</cp:coreProperties>
</file>